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D2C586" w14:textId="77777777" w:rsidR="00951A2F" w:rsidRPr="00951A2F" w:rsidRDefault="00951A2F" w:rsidP="00951A2F">
      <w:pPr>
        <w:spacing w:before="30" w:after="150" w:line="390" w:lineRule="atLeast"/>
        <w:ind w:left="375" w:right="375"/>
        <w:rPr>
          <w:rFonts w:ascii="Helvetica" w:eastAsia="Times New Roman" w:hAnsi="Helvetica" w:cs="Helvetica"/>
          <w:color w:val="191919"/>
          <w:sz w:val="25"/>
          <w:szCs w:val="25"/>
        </w:rPr>
      </w:pPr>
      <w:r w:rsidRPr="00951A2F">
        <w:rPr>
          <w:rFonts w:ascii="Helvetica" w:eastAsia="Times New Roman" w:hAnsi="Helvetica" w:cs="Helvetica"/>
          <w:color w:val="191919"/>
          <w:sz w:val="25"/>
          <w:szCs w:val="25"/>
        </w:rPr>
        <w:t>Choose one of the following topics:</w:t>
      </w:r>
    </w:p>
    <w:p w14:paraId="73F07AF2" w14:textId="77777777" w:rsidR="00951A2F" w:rsidRPr="00951A2F" w:rsidRDefault="00951A2F" w:rsidP="00951A2F">
      <w:pPr>
        <w:numPr>
          <w:ilvl w:val="0"/>
          <w:numId w:val="1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951A2F">
        <w:rPr>
          <w:rFonts w:ascii="Arial" w:eastAsia="Times New Roman" w:hAnsi="Arial" w:cs="Arial"/>
          <w:color w:val="191919"/>
          <w:sz w:val="25"/>
          <w:szCs w:val="25"/>
        </w:rPr>
        <w:t>Bioterrorism</w:t>
      </w:r>
    </w:p>
    <w:p w14:paraId="6BA98AE0" w14:textId="77777777" w:rsidR="00951A2F" w:rsidRPr="00951A2F" w:rsidRDefault="00951A2F" w:rsidP="00951A2F">
      <w:pPr>
        <w:numPr>
          <w:ilvl w:val="0"/>
          <w:numId w:val="1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951A2F">
        <w:rPr>
          <w:rFonts w:ascii="Arial" w:eastAsia="Times New Roman" w:hAnsi="Arial" w:cs="Arial"/>
          <w:color w:val="191919"/>
          <w:sz w:val="25"/>
          <w:szCs w:val="25"/>
        </w:rPr>
        <w:t>Infectious disease</w:t>
      </w:r>
    </w:p>
    <w:p w14:paraId="6241A20B" w14:textId="77777777" w:rsidR="00951A2F" w:rsidRPr="00951A2F" w:rsidRDefault="00951A2F" w:rsidP="00951A2F">
      <w:pPr>
        <w:numPr>
          <w:ilvl w:val="0"/>
          <w:numId w:val="1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951A2F">
        <w:rPr>
          <w:rFonts w:ascii="Arial" w:eastAsia="Times New Roman" w:hAnsi="Arial" w:cs="Arial"/>
          <w:color w:val="191919"/>
          <w:sz w:val="25"/>
          <w:szCs w:val="25"/>
        </w:rPr>
        <w:t>Obesity and famine</w:t>
      </w:r>
    </w:p>
    <w:p w14:paraId="0AF264C7" w14:textId="77777777" w:rsidR="00951A2F" w:rsidRPr="00951A2F" w:rsidRDefault="00951A2F" w:rsidP="00951A2F">
      <w:pPr>
        <w:spacing w:before="30" w:after="150" w:line="390" w:lineRule="atLeast"/>
        <w:ind w:left="375" w:right="375"/>
        <w:rPr>
          <w:rFonts w:ascii="Helvetica" w:eastAsia="Times New Roman" w:hAnsi="Helvetica" w:cs="Helvetica"/>
          <w:color w:val="191919"/>
          <w:sz w:val="25"/>
          <w:szCs w:val="25"/>
        </w:rPr>
      </w:pPr>
      <w:r w:rsidRPr="00951A2F">
        <w:rPr>
          <w:rFonts w:ascii="Helvetica" w:eastAsia="Times New Roman" w:hAnsi="Helvetica" w:cs="Helvetica"/>
          <w:color w:val="191919"/>
          <w:sz w:val="25"/>
          <w:szCs w:val="25"/>
        </w:rPr>
        <w:t>In a 3–</w:t>
      </w:r>
      <w:proofErr w:type="gramStart"/>
      <w:r w:rsidRPr="00951A2F">
        <w:rPr>
          <w:rFonts w:ascii="Helvetica" w:eastAsia="Times New Roman" w:hAnsi="Helvetica" w:cs="Helvetica"/>
          <w:color w:val="191919"/>
          <w:sz w:val="25"/>
          <w:szCs w:val="25"/>
        </w:rPr>
        <w:t>5 page</w:t>
      </w:r>
      <w:proofErr w:type="gramEnd"/>
      <w:r w:rsidRPr="00951A2F">
        <w:rPr>
          <w:rFonts w:ascii="Helvetica" w:eastAsia="Times New Roman" w:hAnsi="Helvetica" w:cs="Helvetica"/>
          <w:color w:val="191919"/>
          <w:sz w:val="25"/>
          <w:szCs w:val="25"/>
        </w:rPr>
        <w:t xml:space="preserve"> document summarize the topic area and present at least three recommendations designed to prepare public health leaders for the challenge. </w:t>
      </w:r>
    </w:p>
    <w:p w14:paraId="1010E589" w14:textId="77777777" w:rsidR="00951A2F" w:rsidRPr="00951A2F" w:rsidRDefault="00951A2F" w:rsidP="00951A2F">
      <w:pPr>
        <w:spacing w:before="30" w:after="150" w:line="390" w:lineRule="atLeast"/>
        <w:ind w:left="375" w:right="375"/>
        <w:rPr>
          <w:rFonts w:ascii="Helvetica" w:eastAsia="Times New Roman" w:hAnsi="Helvetica" w:cs="Helvetica"/>
          <w:color w:val="191919"/>
          <w:sz w:val="25"/>
          <w:szCs w:val="25"/>
        </w:rPr>
      </w:pPr>
      <w:r w:rsidRPr="00951A2F">
        <w:rPr>
          <w:rFonts w:ascii="Helvetica" w:eastAsia="Times New Roman" w:hAnsi="Helvetica" w:cs="Helvetica"/>
          <w:color w:val="191919"/>
          <w:sz w:val="25"/>
          <w:szCs w:val="25"/>
        </w:rPr>
        <w:t>As with all assignments in this course, the expectation is that multiple credible resources are located, synthesized, and presented in your own words with proper citation per APA guidelines, in-text citations, and references.</w:t>
      </w:r>
    </w:p>
    <w:p w14:paraId="7E5EF98A" w14:textId="77777777" w:rsidR="00864810" w:rsidRPr="00864810" w:rsidRDefault="00864810"/>
    <w:sectPr w:rsidR="00864810" w:rsidRPr="008648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AAC590F"/>
    <w:multiLevelType w:val="multilevel"/>
    <w:tmpl w:val="978EA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9B8"/>
    <w:rsid w:val="000C19B8"/>
    <w:rsid w:val="002B6183"/>
    <w:rsid w:val="00864810"/>
    <w:rsid w:val="00951A2F"/>
    <w:rsid w:val="00F97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82534"/>
  <w15:chartTrackingRefBased/>
  <w15:docId w15:val="{B98B6F1F-C7BA-4763-B5BC-702D94CBC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648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48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043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1301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LaShonda Howard</dc:creator>
  <cp:keywords/>
  <dc:description/>
  <cp:lastModifiedBy>LaShonda Howard</cp:lastModifiedBy>
  <cp:revision>1</cp:revision>
  <dcterms:created xsi:type="dcterms:W3CDTF">2020-12-09T02:16:00Z</dcterms:created>
  <dcterms:modified xsi:type="dcterms:W3CDTF">2020-12-11T02:59:00Z</dcterms:modified>
</cp:coreProperties>
</file>